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4581" w14:textId="273E1329" w:rsidR="006D1AAF" w:rsidRPr="006D1AAF" w:rsidRDefault="006D1AAF" w:rsidP="006D1AA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F6795A" wp14:editId="6EA952D8">
            <wp:simplePos x="0" y="0"/>
            <wp:positionH relativeFrom="column">
              <wp:posOffset>5381625</wp:posOffset>
            </wp:positionH>
            <wp:positionV relativeFrom="paragraph">
              <wp:posOffset>-771525</wp:posOffset>
            </wp:positionV>
            <wp:extent cx="1037474" cy="10100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02-illustration-of-a-pencil-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6" cy="101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756E9" wp14:editId="7AD6A3D6">
                <wp:simplePos x="0" y="0"/>
                <wp:positionH relativeFrom="margin">
                  <wp:posOffset>-428591</wp:posOffset>
                </wp:positionH>
                <wp:positionV relativeFrom="paragraph">
                  <wp:posOffset>-514350</wp:posOffset>
                </wp:positionV>
                <wp:extent cx="1609725" cy="10668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066800"/>
                          <a:chOff x="-3219552" y="-2694641"/>
                          <a:chExt cx="8934552" cy="915322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219552" y="-2694641"/>
                            <a:ext cx="6555719" cy="70146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11505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5AE71E" w14:textId="711A3E01" w:rsidR="006D1AAF" w:rsidRPr="006D1AAF" w:rsidRDefault="00000000" w:rsidP="006D1A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D1AAF" w:rsidRPr="006D1A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1AAF" w:rsidRPr="006D1AA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D1AAF" w:rsidRPr="006D1A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40756E9" id="Group 4" o:spid="_x0000_s1026" style="position:absolute;left:0;text-align:left;margin-left:-33.75pt;margin-top:-40.5pt;width:126.75pt;height:84pt;z-index:251659264;mso-position-horizontal-relative:margin;mso-width-relative:margin;mso-height-relative:margin" coordorigin="-32195,-26946" coordsize="89345,91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32195;top:-26946;width:65556;height:70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1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55AE71E" w14:textId="711A3E01" w:rsidR="006D1AAF" w:rsidRPr="006D1AAF" w:rsidRDefault="006D1AAF" w:rsidP="006D1A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6D1AA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D1AA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6D1AA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D1AAF">
        <w:rPr>
          <w:b/>
          <w:bCs/>
          <w:sz w:val="28"/>
          <w:szCs w:val="28"/>
        </w:rPr>
        <w:t>Learning Days Preschool</w:t>
      </w:r>
      <w:r w:rsidR="00842EA8">
        <w:rPr>
          <w:b/>
          <w:bCs/>
          <w:sz w:val="28"/>
          <w:szCs w:val="28"/>
        </w:rPr>
        <w:t xml:space="preserve"> Students</w:t>
      </w:r>
      <w:r w:rsidRPr="006D1AAF">
        <w:rPr>
          <w:b/>
          <w:bCs/>
          <w:sz w:val="28"/>
          <w:szCs w:val="28"/>
        </w:rPr>
        <w:t xml:space="preserve"> Supply List</w:t>
      </w:r>
    </w:p>
    <w:p w14:paraId="5750646F" w14:textId="1B6C5D25" w:rsid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Ages 2-</w:t>
      </w:r>
      <w:r w:rsidR="00D65A5C">
        <w:rPr>
          <w:sz w:val="28"/>
          <w:szCs w:val="28"/>
        </w:rPr>
        <w:t>3</w:t>
      </w:r>
      <w:r w:rsidRPr="006D1AAF">
        <w:rPr>
          <w:sz w:val="28"/>
          <w:szCs w:val="28"/>
        </w:rPr>
        <w:t>yrs</w:t>
      </w:r>
    </w:p>
    <w:p w14:paraId="2F87F8F9" w14:textId="70247054" w:rsidR="006D1AAF" w:rsidRDefault="00842EA8" w:rsidP="006D1AAF">
      <w:pPr>
        <w:rPr>
          <w:sz w:val="28"/>
          <w:szCs w:val="28"/>
        </w:rPr>
      </w:pPr>
      <w:r>
        <w:rPr>
          <w:sz w:val="28"/>
          <w:szCs w:val="28"/>
        </w:rPr>
        <w:t>Our preschool year begins in August.  Our preschoolers are required to have the following supplies in their cubbies b</w:t>
      </w:r>
      <w:r w:rsidR="006D1AAF" w:rsidRPr="006D1AAF">
        <w:rPr>
          <w:sz w:val="28"/>
          <w:szCs w:val="28"/>
        </w:rPr>
        <w:t xml:space="preserve">y the first day of our </w:t>
      </w:r>
      <w:r w:rsidRPr="006D1AAF">
        <w:rPr>
          <w:sz w:val="28"/>
          <w:szCs w:val="28"/>
        </w:rPr>
        <w:t>preschool</w:t>
      </w:r>
      <w:r w:rsidR="006D1AAF" w:rsidRPr="006D1AAF">
        <w:rPr>
          <w:sz w:val="28"/>
          <w:szCs w:val="28"/>
        </w:rPr>
        <w:t xml:space="preserve"> year or your Childs first day in our program.                                                    </w:t>
      </w:r>
    </w:p>
    <w:p w14:paraId="69D87185" w14:textId="56355354" w:rsidR="006D1AAF" w:rsidRDefault="006D1AAF" w:rsidP="006D1AAF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C6DE709" w14:textId="77777777" w:rsidR="006D1AAF" w:rsidRDefault="006D1AAF" w:rsidP="006D1AAF">
      <w:pPr>
        <w:rPr>
          <w:sz w:val="28"/>
          <w:szCs w:val="28"/>
        </w:rPr>
      </w:pPr>
    </w:p>
    <w:p w14:paraId="51A0B94E" w14:textId="4E20E2EE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(1in) 3 Ring Binder (Portfolio)</w:t>
      </w:r>
    </w:p>
    <w:p w14:paraId="1DF1C206" w14:textId="5EAEA5F1" w:rsidR="006D1AAF" w:rsidRPr="006D1AAF" w:rsidRDefault="006D1AAF" w:rsidP="006D1AAF">
      <w:pPr>
        <w:jc w:val="center"/>
        <w:rPr>
          <w:sz w:val="28"/>
          <w:szCs w:val="28"/>
        </w:rPr>
      </w:pPr>
    </w:p>
    <w:p w14:paraId="5EAD2E1B" w14:textId="6D20F473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1 Box of Kleenex</w:t>
      </w:r>
    </w:p>
    <w:p w14:paraId="34CE980D" w14:textId="244EE12E" w:rsidR="006D1AAF" w:rsidRPr="006D1AAF" w:rsidRDefault="006D1AAF" w:rsidP="006D1AAF">
      <w:pPr>
        <w:jc w:val="center"/>
        <w:rPr>
          <w:sz w:val="28"/>
          <w:szCs w:val="28"/>
        </w:rPr>
      </w:pPr>
    </w:p>
    <w:p w14:paraId="74AC072E" w14:textId="59510EBC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(2) Writing Pads with no Lines</w:t>
      </w:r>
      <w:r w:rsidR="00842EA8">
        <w:rPr>
          <w:sz w:val="28"/>
          <w:szCs w:val="28"/>
        </w:rPr>
        <w:t xml:space="preserve"> </w:t>
      </w:r>
      <w:proofErr w:type="gramStart"/>
      <w:r w:rsidR="00842EA8">
        <w:rPr>
          <w:sz w:val="28"/>
          <w:szCs w:val="28"/>
        </w:rPr>
        <w:t>( for</w:t>
      </w:r>
      <w:proofErr w:type="gramEnd"/>
      <w:r w:rsidR="00842EA8">
        <w:rPr>
          <w:sz w:val="28"/>
          <w:szCs w:val="28"/>
        </w:rPr>
        <w:t xml:space="preserve"> journaling)</w:t>
      </w:r>
    </w:p>
    <w:p w14:paraId="069C7576" w14:textId="2DA020A4" w:rsidR="006D1AAF" w:rsidRPr="006D1AAF" w:rsidRDefault="006D1AAF" w:rsidP="006D1AAF">
      <w:pPr>
        <w:jc w:val="center"/>
        <w:rPr>
          <w:sz w:val="28"/>
          <w:szCs w:val="28"/>
        </w:rPr>
      </w:pPr>
    </w:p>
    <w:p w14:paraId="3B52EC2F" w14:textId="40F63BEE" w:rsid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1 Picture of your Child (for cubby)</w:t>
      </w:r>
    </w:p>
    <w:p w14:paraId="7B246632" w14:textId="77777777" w:rsidR="00842EA8" w:rsidRDefault="00842EA8" w:rsidP="006D1AAF">
      <w:pPr>
        <w:jc w:val="center"/>
        <w:rPr>
          <w:sz w:val="28"/>
          <w:szCs w:val="28"/>
        </w:rPr>
      </w:pPr>
    </w:p>
    <w:p w14:paraId="46DDD411" w14:textId="0DF84EFD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 xml:space="preserve">1 </w:t>
      </w:r>
      <w:proofErr w:type="gramStart"/>
      <w:r w:rsidRPr="006D1AAF">
        <w:rPr>
          <w:sz w:val="28"/>
          <w:szCs w:val="28"/>
        </w:rPr>
        <w:t>Back Pack</w:t>
      </w:r>
      <w:proofErr w:type="gramEnd"/>
      <w:r w:rsidRPr="006D1AAF">
        <w:rPr>
          <w:sz w:val="28"/>
          <w:szCs w:val="28"/>
        </w:rPr>
        <w:t xml:space="preserve"> that includes: 1 Pack of Markers (Ages 3) (Non-Toxic) 1 Box of Large Crayons (Non Toxic) 2 Bottles of Glue (Non Toxic) Pencil Box (for markers/crayons)</w:t>
      </w:r>
    </w:p>
    <w:p w14:paraId="471D6452" w14:textId="0750E02B" w:rsidR="006D1AAF" w:rsidRPr="006D1AAF" w:rsidRDefault="006D1AAF" w:rsidP="006D1AAF">
      <w:pPr>
        <w:jc w:val="center"/>
        <w:rPr>
          <w:sz w:val="28"/>
          <w:szCs w:val="28"/>
        </w:rPr>
      </w:pPr>
    </w:p>
    <w:p w14:paraId="4D9E76F4" w14:textId="2EE5933F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 xml:space="preserve">Tennis shoes for </w:t>
      </w:r>
      <w:r w:rsidR="00842EA8">
        <w:rPr>
          <w:sz w:val="28"/>
          <w:szCs w:val="28"/>
        </w:rPr>
        <w:t>Outdoor play</w:t>
      </w:r>
    </w:p>
    <w:p w14:paraId="53464E53" w14:textId="5D8DD44D" w:rsidR="006D1AAF" w:rsidRPr="006D1AAF" w:rsidRDefault="006D1AAF" w:rsidP="006D1AAF">
      <w:pPr>
        <w:jc w:val="center"/>
        <w:rPr>
          <w:sz w:val="28"/>
          <w:szCs w:val="28"/>
        </w:rPr>
      </w:pPr>
    </w:p>
    <w:p w14:paraId="4B379E45" w14:textId="25168722" w:rsidR="006D1AAF" w:rsidRPr="006D1AAF" w:rsidRDefault="006D1AAF" w:rsidP="006D1AAF">
      <w:pPr>
        <w:jc w:val="center"/>
        <w:rPr>
          <w:sz w:val="28"/>
          <w:szCs w:val="28"/>
        </w:rPr>
      </w:pPr>
      <w:r w:rsidRPr="006D1AAF">
        <w:rPr>
          <w:sz w:val="28"/>
          <w:szCs w:val="28"/>
        </w:rPr>
        <w:t>Disposable Hand Wipes</w:t>
      </w:r>
    </w:p>
    <w:p w14:paraId="2FBF87EC" w14:textId="6C4AF22C" w:rsidR="006D1AAF" w:rsidRPr="006D1AAF" w:rsidRDefault="006D1AAF" w:rsidP="006D1AAF">
      <w:pPr>
        <w:jc w:val="center"/>
        <w:rPr>
          <w:sz w:val="28"/>
          <w:szCs w:val="28"/>
        </w:rPr>
      </w:pPr>
    </w:p>
    <w:p w14:paraId="61CE2DD1" w14:textId="40B59D78" w:rsidR="006D1AAF" w:rsidRPr="006D1AAF" w:rsidRDefault="00842EA8" w:rsidP="006D1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r w:rsidR="006D1AAF" w:rsidRPr="006D1AAF">
        <w:rPr>
          <w:sz w:val="28"/>
          <w:szCs w:val="28"/>
        </w:rPr>
        <w:t>Clothes in Cubbies</w:t>
      </w:r>
      <w:r w:rsidR="00D65A5C">
        <w:rPr>
          <w:sz w:val="28"/>
          <w:szCs w:val="28"/>
        </w:rPr>
        <w:t xml:space="preserve">/ Diapers for </w:t>
      </w:r>
      <w:proofErr w:type="gramStart"/>
      <w:r w:rsidR="00D65A5C">
        <w:rPr>
          <w:sz w:val="28"/>
          <w:szCs w:val="28"/>
        </w:rPr>
        <w:t>2-year olds</w:t>
      </w:r>
      <w:proofErr w:type="gramEnd"/>
      <w:r w:rsidR="00D65A5C">
        <w:rPr>
          <w:sz w:val="28"/>
          <w:szCs w:val="28"/>
        </w:rPr>
        <w:t xml:space="preserve"> that are potty training</w:t>
      </w:r>
    </w:p>
    <w:p w14:paraId="3DC096E6" w14:textId="77777777" w:rsidR="006D1AAF" w:rsidRDefault="006D1AAF" w:rsidP="006D1AAF">
      <w:r>
        <w:t xml:space="preserve"> </w:t>
      </w:r>
    </w:p>
    <w:p w14:paraId="6062B0FB" w14:textId="2973C4C9" w:rsidR="006D1AAF" w:rsidRDefault="006D1AAF" w:rsidP="006D1AAF">
      <w:r>
        <w:t xml:space="preserve">Naptime </w:t>
      </w:r>
      <w:proofErr w:type="gramStart"/>
      <w:r>
        <w:t>Linen  (</w:t>
      </w:r>
      <w:proofErr w:type="gramEnd"/>
      <w:r>
        <w:t>Fitted sheet and Small Blanket</w:t>
      </w:r>
      <w:r w:rsidR="00842EA8">
        <w:t xml:space="preserve"> </w:t>
      </w:r>
      <w:r>
        <w:t>) ***Please label all items ***We recommend that you buy a pair of scissors for your child to practice cutting skills at home and for homework assignments.</w:t>
      </w:r>
    </w:p>
    <w:sectPr w:rsidR="006D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AF"/>
    <w:rsid w:val="006D1AAF"/>
    <w:rsid w:val="00842EA8"/>
    <w:rsid w:val="00C50FA1"/>
    <w:rsid w:val="00D65A5C"/>
    <w:rsid w:val="00D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EAED"/>
  <w15:chartTrackingRefBased/>
  <w15:docId w15:val="{33A5B03C-ADE3-4264-A35A-932C9B0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yademanzana.wordpress.com/2009/05/08/tu-color-favorito-de-crayola-es-el-crayola-payo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yademanzana.wordpress.com/2009/05/08/tu-color-favorito-de-crayola-es-el-crayola-payola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joyademanzana.wordpress.com/2009/05/08/tu-color-favorito-de-crayola-es-el-crayola-payola" TargetMode="External"/><Relationship Id="rId5" Type="http://schemas.openxmlformats.org/officeDocument/2006/relationships/hyperlink" Target="http://www.freestockphotos.biz/stockphoto/14202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2</cp:revision>
  <dcterms:created xsi:type="dcterms:W3CDTF">2023-07-09T17:43:00Z</dcterms:created>
  <dcterms:modified xsi:type="dcterms:W3CDTF">2023-07-09T17:43:00Z</dcterms:modified>
</cp:coreProperties>
</file>